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B5" w:rsidRPr="00F77C14" w:rsidRDefault="00F77C1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7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Герои «Простоквашино» готовятся к ГТО!</w:t>
      </w:r>
    </w:p>
    <w:p w:rsidR="00F77C14" w:rsidRPr="00F77C14" w:rsidRDefault="00F77C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77C14">
        <w:rPr>
          <w:rFonts w:ascii="Times New Roman" w:hAnsi="Times New Roman" w:cs="Times New Roman"/>
          <w:color w:val="000000"/>
          <w:sz w:val="24"/>
          <w:szCs w:val="24"/>
        </w:rPr>
        <w:t>Союзмультфильм при поддержке Министерства спорта Российской Федерации выпустил новую серию «Простоквашино», посвящённую пользе физкультуры.</w:t>
      </w:r>
      <w:r w:rsidRPr="00F77C14">
        <w:rPr>
          <w:rFonts w:ascii="Times New Roman" w:hAnsi="Times New Roman" w:cs="Times New Roman"/>
          <w:color w:val="000000"/>
          <w:sz w:val="24"/>
          <w:szCs w:val="24"/>
        </w:rPr>
        <w:br/>
        <w:t>По сюжету Дядя Фёдор вместе с певцом Niletto готовятся к выполнению нормативов. Всё это происходит на фоне шуток кота Матроскина и при деятельном участии пса Шарика.</w:t>
      </w:r>
      <w:r w:rsidRPr="00F77C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7C14">
        <w:rPr>
          <w:rFonts w:ascii="Times New Roman" w:hAnsi="Times New Roman" w:cs="Times New Roman"/>
          <w:color w:val="000000"/>
          <w:sz w:val="24"/>
          <w:szCs w:val="24"/>
        </w:rPr>
        <w:br/>
        <w:t>Как сказал Президент России Владимир Путин: «Важно, чтобы спорт стал модным трендом».</w:t>
      </w:r>
      <w:r w:rsidRPr="00F77C14">
        <w:rPr>
          <w:rFonts w:ascii="Times New Roman" w:hAnsi="Times New Roman" w:cs="Times New Roman"/>
          <w:color w:val="000000"/>
          <w:sz w:val="24"/>
          <w:szCs w:val="24"/>
        </w:rPr>
        <w:br/>
        <w:t>На пути к этой цели ключевую роль играет как раз искусство: кино, мультфильмы, книги, музыка, известные артисты.</w:t>
      </w:r>
      <w:r w:rsidRPr="00F77C14">
        <w:rPr>
          <w:rFonts w:ascii="Times New Roman" w:hAnsi="Times New Roman" w:cs="Times New Roman"/>
          <w:color w:val="000000"/>
          <w:sz w:val="24"/>
          <w:szCs w:val="24"/>
        </w:rPr>
        <w:br/>
        <w:t>Они формируют те образы, к которым люди стремятся и которым подражают.</w:t>
      </w:r>
      <w:r w:rsidRPr="00F77C14">
        <w:rPr>
          <w:rFonts w:ascii="Times New Roman" w:hAnsi="Times New Roman" w:cs="Times New Roman"/>
          <w:color w:val="000000"/>
          <w:sz w:val="24"/>
          <w:szCs w:val="24"/>
        </w:rPr>
        <w:br/>
        <w:t>Поэтому можно только приветствовать, когда популярный мультсериал делает мотивационные выпуски, формирующие спортивное и здоровое мировоззрение у подрастающего поколения.</w:t>
      </w:r>
      <w:r w:rsidRPr="00F77C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7C14">
        <w:rPr>
          <w:rFonts w:ascii="Times New Roman" w:hAnsi="Times New Roman" w:cs="Times New Roman"/>
          <w:color w:val="000000"/>
          <w:sz w:val="24"/>
          <w:szCs w:val="24"/>
        </w:rPr>
        <w:br/>
        <w:t>«Уверен, что, благодаря таким проектам, ещё больше ребят подтянется на спортплощадки, которые сегодня есть в большинстве дворов; соберутся поиграть в футбол или, например, заглянут в зал для бокса.</w:t>
      </w:r>
      <w:r w:rsidRPr="00F77C14">
        <w:rPr>
          <w:rFonts w:ascii="Times New Roman" w:hAnsi="Times New Roman" w:cs="Times New Roman"/>
          <w:color w:val="000000"/>
          <w:sz w:val="24"/>
          <w:szCs w:val="24"/>
        </w:rPr>
        <w:br/>
        <w:t>А от Дяди Фёдора теперь ждём сдачи нормативов ГТО!» - сказал Министр спорта России Михаил Дегтярев.</w:t>
      </w:r>
    </w:p>
    <w:p w:rsidR="00F77C14" w:rsidRPr="00F77C14" w:rsidRDefault="00F77C1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77C14" w:rsidRPr="00F77C14" w:rsidRDefault="00F77C14" w:rsidP="00F77C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7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хотите узнать больше о ГТО в Приозерском районе и принять участие в движении ВФСК ГТО, рекомендуем обратиться в отдел по физической культуре, спорту и молодежной политике или центр тестирования ВФСК «Готов к труду и обороне» (ГТО). Там вам расскажут о тренировках, мероприятиях и процедуре выполнения нормативов.</w:t>
      </w:r>
      <w:r w:rsidRPr="00F77C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7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Специалисты центра всегда на связи: </w:t>
      </w:r>
      <w:hyperlink r:id="rId5" w:history="1">
        <w:r w:rsidRPr="00F77C1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https://vk.com/club203296317</w:t>
        </w:r>
      </w:hyperlink>
      <w:r w:rsidRPr="00F77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Центр тестирования ГТО г. Приозерск</w:t>
      </w:r>
    </w:p>
    <w:p w:rsidR="00316DF8" w:rsidRDefault="00F77C14" w:rsidP="00F77C14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7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6" w:history="1">
        <w:r w:rsidRPr="00F77C1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#ГТО</w:t>
        </w:r>
      </w:hyperlink>
      <w:r w:rsidRPr="00F77C1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F77C14" w:rsidRPr="00F77C14" w:rsidRDefault="00F77C14" w:rsidP="00F77C14">
      <w:pPr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 w:rsidRPr="00F77C1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#ВФСКГТО</w:t>
      </w:r>
      <w:r w:rsidRPr="00F77C1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7" w:history="1">
        <w:r w:rsidRPr="00F77C1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#ПодтягивайсЯиТы</w:t>
        </w:r>
      </w:hyperlink>
      <w:r w:rsidRPr="00F77C1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" w:history="1">
        <w:r w:rsidRPr="00F77C1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#Приозерскийрайон</w:t>
        </w:r>
      </w:hyperlink>
      <w:r w:rsidRPr="00F77C1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77C14" w:rsidRPr="00F77C14" w:rsidRDefault="00F77C14">
      <w:pPr>
        <w:rPr>
          <w:rFonts w:ascii="Times New Roman" w:hAnsi="Times New Roman" w:cs="Times New Roman"/>
          <w:sz w:val="24"/>
          <w:szCs w:val="24"/>
        </w:rPr>
      </w:pPr>
    </w:p>
    <w:sectPr w:rsidR="00F77C14" w:rsidRPr="00F7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B5"/>
    <w:rsid w:val="00031DB5"/>
    <w:rsid w:val="00316DF8"/>
    <w:rsid w:val="004140B5"/>
    <w:rsid w:val="00F7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C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F%D1%80%D0%B8%D0%BE%D0%B7%D0%B5%D1%80%D1%81%D0%BA%D0%B8%D0%B9%D1%80%D0%B0%D0%B9%D0%BE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F%D0%BE%D0%B4%D1%82%D1%8F%D0%B3%D0%B8%D0%B2%D0%B0%D0%B9%D1%81%D0%AF%D0%B8%D0%A2%D1%8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3%D0%A2%D0%9E" TargetMode="External"/><Relationship Id="rId5" Type="http://schemas.openxmlformats.org/officeDocument/2006/relationships/hyperlink" Target="https://vk.com/club2032963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</cp:revision>
  <dcterms:created xsi:type="dcterms:W3CDTF">2024-11-06T07:08:00Z</dcterms:created>
  <dcterms:modified xsi:type="dcterms:W3CDTF">2024-11-06T07:29:00Z</dcterms:modified>
</cp:coreProperties>
</file>